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0EC513" w14:textId="4DEAE14F" w:rsidR="004246F5" w:rsidRPr="00DF786A" w:rsidRDefault="004246F5" w:rsidP="004246F5">
      <w:pPr>
        <w:pStyle w:val="NoSpacing"/>
        <w:rPr>
          <w:b/>
          <w:sz w:val="32"/>
          <w:szCs w:val="32"/>
          <w:u w:val="single"/>
        </w:rPr>
      </w:pPr>
      <w:r w:rsidRPr="00DF786A">
        <w:rPr>
          <w:b/>
          <w:sz w:val="32"/>
          <w:szCs w:val="32"/>
          <w:u w:val="single"/>
        </w:rPr>
        <w:t xml:space="preserve">Village of Mt. Sterling Council Meeting Agenda </w:t>
      </w:r>
      <w:r w:rsidR="00B23DF1">
        <w:rPr>
          <w:b/>
          <w:sz w:val="32"/>
          <w:szCs w:val="32"/>
          <w:u w:val="single"/>
        </w:rPr>
        <w:t>February 11</w:t>
      </w:r>
      <w:r w:rsidRPr="00DF786A">
        <w:rPr>
          <w:b/>
          <w:sz w:val="32"/>
          <w:szCs w:val="32"/>
          <w:u w:val="single"/>
        </w:rPr>
        <w:t>, 201</w:t>
      </w:r>
      <w:r w:rsidR="0042758B">
        <w:rPr>
          <w:b/>
          <w:sz w:val="32"/>
          <w:szCs w:val="32"/>
          <w:u w:val="single"/>
        </w:rPr>
        <w:t>9</w:t>
      </w:r>
      <w:r w:rsidRPr="00DF786A">
        <w:rPr>
          <w:b/>
          <w:sz w:val="32"/>
          <w:szCs w:val="32"/>
          <w:u w:val="single"/>
        </w:rPr>
        <w:t xml:space="preserve"> </w:t>
      </w:r>
    </w:p>
    <w:p w14:paraId="09AB16B7" w14:textId="77777777" w:rsidR="004246F5" w:rsidRDefault="004246F5" w:rsidP="004246F5">
      <w:pPr>
        <w:pStyle w:val="NoSpacing"/>
        <w:rPr>
          <w:b/>
          <w:u w:val="single"/>
        </w:rPr>
      </w:pPr>
    </w:p>
    <w:p w14:paraId="03930F6D" w14:textId="77777777" w:rsidR="004246F5" w:rsidRDefault="004246F5" w:rsidP="004246F5">
      <w:pPr>
        <w:pStyle w:val="NoSpacing"/>
        <w:rPr>
          <w:b/>
          <w:u w:val="single"/>
        </w:rPr>
      </w:pPr>
    </w:p>
    <w:p w14:paraId="3BC36AC4" w14:textId="77777777" w:rsidR="00DF786A" w:rsidRDefault="00DF786A" w:rsidP="004246F5">
      <w:pPr>
        <w:pStyle w:val="NoSpacing"/>
      </w:pPr>
    </w:p>
    <w:p w14:paraId="52E3B473" w14:textId="77777777" w:rsidR="004246F5" w:rsidRPr="004246F5" w:rsidRDefault="004246F5" w:rsidP="004246F5">
      <w:pPr>
        <w:pStyle w:val="NoSpacing"/>
      </w:pPr>
      <w:r w:rsidRPr="004246F5">
        <w:t xml:space="preserve">Call the meeting to order: </w:t>
      </w:r>
    </w:p>
    <w:p w14:paraId="048E720D" w14:textId="77777777" w:rsidR="004246F5" w:rsidRPr="004246F5" w:rsidRDefault="004246F5" w:rsidP="004246F5">
      <w:pPr>
        <w:pStyle w:val="NoSpacing"/>
      </w:pPr>
    </w:p>
    <w:p w14:paraId="14176736" w14:textId="0B8BEFFB" w:rsidR="004246F5" w:rsidRDefault="004246F5" w:rsidP="004246F5">
      <w:pPr>
        <w:pStyle w:val="NoSpacing"/>
      </w:pPr>
      <w:r w:rsidRPr="004246F5">
        <w:t xml:space="preserve">Roll Call/Introductions: </w:t>
      </w:r>
    </w:p>
    <w:p w14:paraId="25CC08A3" w14:textId="77777777" w:rsidR="00887FD4" w:rsidRDefault="00887FD4" w:rsidP="00887FD4">
      <w:pPr>
        <w:pStyle w:val="NoSpacing"/>
      </w:pPr>
    </w:p>
    <w:p w14:paraId="3E5EEA35" w14:textId="5A4BB783" w:rsidR="00887FD4" w:rsidRPr="004246F5" w:rsidRDefault="00887FD4" w:rsidP="00887FD4">
      <w:pPr>
        <w:pStyle w:val="NoSpacing"/>
      </w:pPr>
      <w:r w:rsidRPr="004246F5">
        <w:t>Pledge of Allegiance:</w:t>
      </w:r>
    </w:p>
    <w:p w14:paraId="128221CA" w14:textId="2556FF4D" w:rsidR="003B3742" w:rsidRDefault="003B3742" w:rsidP="004246F5">
      <w:pPr>
        <w:pStyle w:val="NoSpacing"/>
      </w:pPr>
    </w:p>
    <w:p w14:paraId="18CFDE86" w14:textId="79C8E278" w:rsidR="00887FD4" w:rsidRDefault="00887FD4" w:rsidP="004246F5">
      <w:pPr>
        <w:pStyle w:val="NoSpacing"/>
      </w:pPr>
      <w:r>
        <w:t>Approve the following minutes</w:t>
      </w:r>
      <w:r w:rsidRPr="00A50F79">
        <w:t xml:space="preserve"> </w:t>
      </w:r>
      <w:r>
        <w:t xml:space="preserve">from Village meetings: </w:t>
      </w:r>
      <w:r w:rsidR="00B23DF1">
        <w:t>Amended minutes from special council meeting held on January 17, 2019, minutes from council meeting held on January 28, 2019, minutes from finance work session held on February 5, 2019, minutes from finance work session held on February 6, 2019</w:t>
      </w:r>
    </w:p>
    <w:p w14:paraId="28981611" w14:textId="77777777" w:rsidR="00B23DF1" w:rsidRDefault="00B23DF1" w:rsidP="004246F5">
      <w:pPr>
        <w:pStyle w:val="NoSpacing"/>
      </w:pPr>
    </w:p>
    <w:p w14:paraId="6E839CC7" w14:textId="075346BA" w:rsidR="00887FD4" w:rsidRDefault="00887FD4" w:rsidP="00887FD4">
      <w:pPr>
        <w:pStyle w:val="NoSpacing"/>
      </w:pPr>
      <w:r>
        <w:t xml:space="preserve">Mayor comment/report- Mayor William Martin </w:t>
      </w:r>
    </w:p>
    <w:p w14:paraId="74F2CC6A" w14:textId="77777777" w:rsidR="00887FD4" w:rsidRDefault="00887FD4" w:rsidP="004246F5">
      <w:pPr>
        <w:pStyle w:val="NoSpacing"/>
      </w:pPr>
    </w:p>
    <w:p w14:paraId="627D1561" w14:textId="77777777" w:rsidR="00D43589" w:rsidRDefault="00D43589" w:rsidP="00D43589">
      <w:pPr>
        <w:pStyle w:val="NoSpacing"/>
      </w:pPr>
      <w:r>
        <w:t>President Pro Temp Report- David Timmons</w:t>
      </w:r>
    </w:p>
    <w:p w14:paraId="73AA263E" w14:textId="77777777" w:rsidR="00D43589" w:rsidRDefault="00D43589" w:rsidP="00D43589">
      <w:pPr>
        <w:pStyle w:val="NoSpacing"/>
        <w:rPr>
          <w:color w:val="FF0000"/>
        </w:rPr>
      </w:pPr>
    </w:p>
    <w:p w14:paraId="2F5E2FFF" w14:textId="3334122B" w:rsidR="00724418" w:rsidRDefault="00D43589" w:rsidP="004246F5">
      <w:pPr>
        <w:pStyle w:val="NoSpacing"/>
      </w:pPr>
      <w:r>
        <w:t>Public Comment/</w:t>
      </w:r>
      <w:r w:rsidR="00724418">
        <w:t>Visitor</w:t>
      </w:r>
      <w:r>
        <w:t>s:</w:t>
      </w:r>
    </w:p>
    <w:p w14:paraId="653DC648" w14:textId="77777777" w:rsidR="0042758B" w:rsidRDefault="0042758B" w:rsidP="004246F5">
      <w:pPr>
        <w:pStyle w:val="NoSpacing"/>
      </w:pPr>
    </w:p>
    <w:p w14:paraId="34878DB4" w14:textId="77777777" w:rsidR="00CC58EB" w:rsidRDefault="00CC58EB" w:rsidP="000858F9">
      <w:pPr>
        <w:pStyle w:val="NoSpacing"/>
        <w:rPr>
          <w:b/>
          <w:sz w:val="36"/>
          <w:szCs w:val="36"/>
          <w:u w:val="single"/>
        </w:rPr>
      </w:pPr>
    </w:p>
    <w:p w14:paraId="59F53596" w14:textId="2C36271F" w:rsidR="000858F9" w:rsidRDefault="000858F9" w:rsidP="000858F9">
      <w:pPr>
        <w:pStyle w:val="NoSpacing"/>
        <w:rPr>
          <w:b/>
          <w:sz w:val="36"/>
          <w:szCs w:val="36"/>
          <w:u w:val="single"/>
        </w:rPr>
      </w:pPr>
      <w:r>
        <w:rPr>
          <w:b/>
          <w:sz w:val="36"/>
          <w:szCs w:val="36"/>
          <w:u w:val="single"/>
        </w:rPr>
        <w:t>Department Reports</w:t>
      </w:r>
      <w:r w:rsidRPr="004246F5">
        <w:rPr>
          <w:b/>
          <w:sz w:val="36"/>
          <w:szCs w:val="36"/>
          <w:u w:val="single"/>
        </w:rPr>
        <w:t xml:space="preserve">: </w:t>
      </w:r>
    </w:p>
    <w:p w14:paraId="7359A35E" w14:textId="77777777" w:rsidR="001F0D52" w:rsidRDefault="001F0D52" w:rsidP="000858F9">
      <w:pPr>
        <w:pStyle w:val="NoSpacing"/>
      </w:pPr>
    </w:p>
    <w:p w14:paraId="0BCA8A4C" w14:textId="23183944" w:rsidR="000858F9" w:rsidRPr="000858F9" w:rsidRDefault="000858F9" w:rsidP="000858F9">
      <w:pPr>
        <w:pStyle w:val="NoSpacing"/>
      </w:pPr>
      <w:r w:rsidRPr="000858F9">
        <w:t>Sheriff Department: Jack to report</w:t>
      </w:r>
    </w:p>
    <w:p w14:paraId="0E48F4DD" w14:textId="77777777" w:rsidR="000858F9" w:rsidRDefault="000858F9" w:rsidP="000858F9">
      <w:pPr>
        <w:pStyle w:val="NoSpacing"/>
      </w:pPr>
    </w:p>
    <w:p w14:paraId="139CD4A8" w14:textId="048C1D34" w:rsidR="000858F9" w:rsidRPr="000858F9" w:rsidRDefault="000858F9" w:rsidP="000858F9">
      <w:pPr>
        <w:pStyle w:val="NoSpacing"/>
      </w:pPr>
      <w:r w:rsidRPr="000858F9">
        <w:t>Law Director: Mark Pitstick to report</w:t>
      </w:r>
    </w:p>
    <w:p w14:paraId="69E37878" w14:textId="56917958" w:rsidR="000858F9" w:rsidRPr="000858F9" w:rsidRDefault="000858F9" w:rsidP="000858F9">
      <w:pPr>
        <w:pStyle w:val="NoSpacing"/>
      </w:pPr>
    </w:p>
    <w:p w14:paraId="25E9186F" w14:textId="39A58581" w:rsidR="000858F9" w:rsidRPr="000858F9" w:rsidRDefault="000858F9" w:rsidP="000858F9">
      <w:pPr>
        <w:pStyle w:val="NoSpacing"/>
      </w:pPr>
      <w:r w:rsidRPr="000858F9">
        <w:t>Utilities Clerk: Misty Vance to report</w:t>
      </w:r>
    </w:p>
    <w:p w14:paraId="1DFF736B" w14:textId="6BFB8345" w:rsidR="000858F9" w:rsidRPr="000858F9" w:rsidRDefault="000858F9" w:rsidP="000858F9">
      <w:pPr>
        <w:pStyle w:val="NoSpacing"/>
      </w:pPr>
    </w:p>
    <w:p w14:paraId="0BF3EEA0" w14:textId="77777777" w:rsidR="00D43589" w:rsidRPr="000858F9" w:rsidRDefault="00D43589" w:rsidP="00D43589">
      <w:pPr>
        <w:pStyle w:val="NoSpacing"/>
      </w:pPr>
      <w:r w:rsidRPr="000858F9">
        <w:t>Village Administration/Fiscal Officer/Clerk of Council: Courtney Bricker to report</w:t>
      </w:r>
    </w:p>
    <w:p w14:paraId="28DD5206" w14:textId="22675FEE" w:rsidR="003364B0" w:rsidRDefault="003364B0" w:rsidP="003364B0">
      <w:pPr>
        <w:pStyle w:val="NoSpacing"/>
      </w:pPr>
    </w:p>
    <w:p w14:paraId="4DA07FC1" w14:textId="77777777" w:rsidR="003364B0" w:rsidRDefault="003364B0" w:rsidP="003364B0">
      <w:pPr>
        <w:pStyle w:val="NoSpacing"/>
      </w:pPr>
    </w:p>
    <w:p w14:paraId="35FC3DD8" w14:textId="77777777" w:rsidR="003364B0" w:rsidRDefault="003364B0" w:rsidP="000858F9">
      <w:pPr>
        <w:pStyle w:val="NoSpacing"/>
        <w:rPr>
          <w:color w:val="FF0000"/>
        </w:rPr>
      </w:pPr>
    </w:p>
    <w:p w14:paraId="483B8463" w14:textId="77777777" w:rsidR="00926F37" w:rsidRPr="00F62289" w:rsidRDefault="00926F37" w:rsidP="000858F9">
      <w:pPr>
        <w:pStyle w:val="NoSpacing"/>
        <w:rPr>
          <w:color w:val="FF0000"/>
        </w:rPr>
      </w:pPr>
    </w:p>
    <w:p w14:paraId="3D9A4123" w14:textId="13BAD0A4" w:rsidR="000858F9" w:rsidRDefault="00893071" w:rsidP="000858F9">
      <w:pPr>
        <w:pStyle w:val="NoSpacing"/>
        <w:rPr>
          <w:b/>
          <w:sz w:val="36"/>
          <w:szCs w:val="36"/>
          <w:u w:val="single"/>
        </w:rPr>
      </w:pPr>
      <w:r>
        <w:rPr>
          <w:b/>
          <w:sz w:val="36"/>
          <w:szCs w:val="36"/>
          <w:u w:val="single"/>
        </w:rPr>
        <w:t xml:space="preserve">Committee </w:t>
      </w:r>
      <w:r w:rsidR="000858F9">
        <w:rPr>
          <w:b/>
          <w:sz w:val="36"/>
          <w:szCs w:val="36"/>
          <w:u w:val="single"/>
        </w:rPr>
        <w:t>Reports</w:t>
      </w:r>
      <w:r w:rsidR="000858F9" w:rsidRPr="004246F5">
        <w:rPr>
          <w:b/>
          <w:sz w:val="36"/>
          <w:szCs w:val="36"/>
          <w:u w:val="single"/>
        </w:rPr>
        <w:t xml:space="preserve">: </w:t>
      </w:r>
    </w:p>
    <w:p w14:paraId="08A7CB14" w14:textId="77777777" w:rsidR="00CC58EB" w:rsidRDefault="00CC58EB" w:rsidP="000858F9">
      <w:pPr>
        <w:pStyle w:val="NoSpacing"/>
      </w:pPr>
    </w:p>
    <w:p w14:paraId="00CBF8DF" w14:textId="4FFE1BD5" w:rsidR="000858F9" w:rsidRPr="006267BD" w:rsidRDefault="000858F9" w:rsidP="000858F9">
      <w:pPr>
        <w:pStyle w:val="NoSpacing"/>
      </w:pPr>
      <w:r w:rsidRPr="006267BD">
        <w:t xml:space="preserve">Finance: </w:t>
      </w:r>
    </w:p>
    <w:p w14:paraId="3D5BF1AC" w14:textId="0B532409" w:rsidR="000858F9" w:rsidRPr="006267BD" w:rsidRDefault="000858F9" w:rsidP="000858F9">
      <w:pPr>
        <w:pStyle w:val="NoSpacing"/>
      </w:pPr>
    </w:p>
    <w:p w14:paraId="0F9A2ADD" w14:textId="627E8E4C" w:rsidR="000858F9" w:rsidRPr="006267BD" w:rsidRDefault="000858F9" w:rsidP="000858F9">
      <w:pPr>
        <w:pStyle w:val="NoSpacing"/>
      </w:pPr>
      <w:r w:rsidRPr="006267BD">
        <w:t xml:space="preserve">Pleasant Township: </w:t>
      </w:r>
    </w:p>
    <w:p w14:paraId="73D68606" w14:textId="07E0804E" w:rsidR="000858F9" w:rsidRPr="006267BD" w:rsidRDefault="000858F9" w:rsidP="000858F9">
      <w:pPr>
        <w:pStyle w:val="NoSpacing"/>
      </w:pPr>
    </w:p>
    <w:p w14:paraId="4AA6E802" w14:textId="2C25E43C" w:rsidR="000858F9" w:rsidRPr="006267BD" w:rsidRDefault="000858F9" w:rsidP="000858F9">
      <w:pPr>
        <w:pStyle w:val="NoSpacing"/>
      </w:pPr>
      <w:r w:rsidRPr="006267BD">
        <w:t xml:space="preserve">Squad: </w:t>
      </w:r>
    </w:p>
    <w:p w14:paraId="0B42C2D3" w14:textId="1B38C6A9" w:rsidR="000858F9" w:rsidRPr="006267BD" w:rsidRDefault="000858F9" w:rsidP="000858F9">
      <w:pPr>
        <w:pStyle w:val="NoSpacing"/>
      </w:pPr>
    </w:p>
    <w:p w14:paraId="6C2A0919" w14:textId="44B1977B" w:rsidR="000858F9" w:rsidRPr="006267BD" w:rsidRDefault="000858F9" w:rsidP="000858F9">
      <w:pPr>
        <w:pStyle w:val="NoSpacing"/>
      </w:pPr>
      <w:r w:rsidRPr="006267BD">
        <w:t xml:space="preserve">Fire: </w:t>
      </w:r>
    </w:p>
    <w:p w14:paraId="78411C36" w14:textId="74E42BFD" w:rsidR="000858F9" w:rsidRPr="006267BD" w:rsidRDefault="000858F9" w:rsidP="000858F9">
      <w:pPr>
        <w:pStyle w:val="NoSpacing"/>
      </w:pPr>
    </w:p>
    <w:p w14:paraId="70788A29" w14:textId="6C0D20AC" w:rsidR="000858F9" w:rsidRPr="006267BD" w:rsidRDefault="000858F9" w:rsidP="000858F9">
      <w:pPr>
        <w:pStyle w:val="NoSpacing"/>
      </w:pPr>
      <w:r w:rsidRPr="006267BD">
        <w:t xml:space="preserve">Water/Waste Water: </w:t>
      </w:r>
    </w:p>
    <w:p w14:paraId="61A6C992" w14:textId="568FD30F" w:rsidR="000858F9" w:rsidRPr="006267BD" w:rsidRDefault="000858F9" w:rsidP="000858F9">
      <w:pPr>
        <w:pStyle w:val="NoSpacing"/>
      </w:pPr>
    </w:p>
    <w:p w14:paraId="66A0CB4D" w14:textId="4EAB6244" w:rsidR="000858F9" w:rsidRPr="006267BD" w:rsidRDefault="000858F9" w:rsidP="000858F9">
      <w:pPr>
        <w:pStyle w:val="NoSpacing"/>
      </w:pPr>
      <w:r w:rsidRPr="006267BD">
        <w:t xml:space="preserve">Street: </w:t>
      </w:r>
    </w:p>
    <w:p w14:paraId="1307D9F7" w14:textId="2F418910" w:rsidR="000858F9" w:rsidRPr="006267BD" w:rsidRDefault="000858F9" w:rsidP="000858F9">
      <w:pPr>
        <w:pStyle w:val="NoSpacing"/>
      </w:pPr>
    </w:p>
    <w:p w14:paraId="0033E45D" w14:textId="1FE5A73E" w:rsidR="000858F9" w:rsidRPr="006267BD" w:rsidRDefault="000858F9" w:rsidP="000858F9">
      <w:pPr>
        <w:pStyle w:val="NoSpacing"/>
      </w:pPr>
      <w:r w:rsidRPr="006267BD">
        <w:t xml:space="preserve">Parks and Recreation: </w:t>
      </w:r>
    </w:p>
    <w:p w14:paraId="34FFC398" w14:textId="52FF5DC2" w:rsidR="000858F9" w:rsidRPr="006267BD" w:rsidRDefault="000858F9" w:rsidP="000858F9">
      <w:pPr>
        <w:pStyle w:val="NoSpacing"/>
      </w:pPr>
    </w:p>
    <w:p w14:paraId="29BCB684" w14:textId="484DB583" w:rsidR="000858F9" w:rsidRPr="006267BD" w:rsidRDefault="000858F9" w:rsidP="000858F9">
      <w:pPr>
        <w:pStyle w:val="NoSpacing"/>
      </w:pPr>
      <w:r w:rsidRPr="006267BD">
        <w:t xml:space="preserve">Record of Retention: </w:t>
      </w:r>
    </w:p>
    <w:p w14:paraId="04ABAB22" w14:textId="48D0DFBD" w:rsidR="000858F9" w:rsidRPr="006267BD" w:rsidRDefault="000858F9" w:rsidP="000858F9">
      <w:pPr>
        <w:pStyle w:val="NoSpacing"/>
      </w:pPr>
    </w:p>
    <w:p w14:paraId="10242BD5" w14:textId="525F0A4D" w:rsidR="000858F9" w:rsidRPr="006267BD" w:rsidRDefault="000858F9" w:rsidP="000858F9">
      <w:pPr>
        <w:pStyle w:val="NoSpacing"/>
      </w:pPr>
      <w:r w:rsidRPr="006267BD">
        <w:t>Nuisance and Abateme</w:t>
      </w:r>
      <w:r w:rsidR="0042758B">
        <w:t xml:space="preserve">nt: </w:t>
      </w:r>
      <w:r w:rsidRPr="006267BD">
        <w:t xml:space="preserve"> </w:t>
      </w:r>
    </w:p>
    <w:p w14:paraId="02506261" w14:textId="60DAC8A0" w:rsidR="000858F9" w:rsidRPr="006267BD" w:rsidRDefault="000858F9" w:rsidP="000858F9">
      <w:pPr>
        <w:pStyle w:val="NoSpacing"/>
      </w:pPr>
    </w:p>
    <w:p w14:paraId="444F9478" w14:textId="231B2030" w:rsidR="000858F9" w:rsidRDefault="000858F9" w:rsidP="000858F9">
      <w:pPr>
        <w:pStyle w:val="NoSpacing"/>
      </w:pPr>
      <w:r w:rsidRPr="006267BD">
        <w:t xml:space="preserve">Block Watch: </w:t>
      </w:r>
    </w:p>
    <w:p w14:paraId="75F22327" w14:textId="653B78BD" w:rsidR="00F82EAB" w:rsidRDefault="00F82EAB" w:rsidP="000858F9">
      <w:pPr>
        <w:pStyle w:val="NoSpacing"/>
      </w:pPr>
    </w:p>
    <w:p w14:paraId="5B43FAB1" w14:textId="0805BC4E" w:rsidR="000858F9" w:rsidRDefault="000858F9" w:rsidP="00DB518D">
      <w:pPr>
        <w:pStyle w:val="NoSpacing"/>
        <w:rPr>
          <w:b/>
          <w:sz w:val="36"/>
          <w:szCs w:val="36"/>
          <w:u w:val="single"/>
        </w:rPr>
      </w:pPr>
    </w:p>
    <w:p w14:paraId="5F15C158" w14:textId="77777777" w:rsidR="006267BD" w:rsidRDefault="006267BD" w:rsidP="00DB518D">
      <w:pPr>
        <w:pStyle w:val="NoSpacing"/>
        <w:rPr>
          <w:b/>
          <w:sz w:val="36"/>
          <w:szCs w:val="36"/>
          <w:u w:val="single"/>
        </w:rPr>
      </w:pPr>
    </w:p>
    <w:p w14:paraId="0A80D7C5" w14:textId="641D8353" w:rsidR="00DB518D" w:rsidRDefault="00DB518D" w:rsidP="00DB518D">
      <w:pPr>
        <w:pStyle w:val="NoSpacing"/>
        <w:rPr>
          <w:b/>
          <w:sz w:val="36"/>
          <w:szCs w:val="36"/>
          <w:u w:val="single"/>
        </w:rPr>
      </w:pPr>
      <w:r>
        <w:rPr>
          <w:b/>
          <w:sz w:val="36"/>
          <w:szCs w:val="36"/>
          <w:u w:val="single"/>
        </w:rPr>
        <w:t>Ordinances and Resolutions</w:t>
      </w:r>
      <w:r w:rsidRPr="004246F5">
        <w:rPr>
          <w:b/>
          <w:sz w:val="36"/>
          <w:szCs w:val="36"/>
          <w:u w:val="single"/>
        </w:rPr>
        <w:t xml:space="preserve">: </w:t>
      </w:r>
    </w:p>
    <w:p w14:paraId="6B6E7830" w14:textId="322CE738" w:rsidR="006267BD" w:rsidRDefault="00B23DF1" w:rsidP="00DB518D">
      <w:pPr>
        <w:pStyle w:val="NoSpacing"/>
        <w:rPr>
          <w:sz w:val="24"/>
          <w:szCs w:val="24"/>
        </w:rPr>
      </w:pPr>
      <w:r w:rsidRPr="00B23DF1">
        <w:rPr>
          <w:sz w:val="24"/>
          <w:szCs w:val="24"/>
        </w:rPr>
        <w:t>Ordinance 2019-03</w:t>
      </w:r>
      <w:r>
        <w:rPr>
          <w:sz w:val="24"/>
          <w:szCs w:val="24"/>
        </w:rPr>
        <w:t>: An ordinance naming the alley between Memorial Park and 17 East Main St. as “Timmons’ Way” (3</w:t>
      </w:r>
      <w:r w:rsidRPr="00B23DF1">
        <w:rPr>
          <w:sz w:val="24"/>
          <w:szCs w:val="24"/>
          <w:vertAlign w:val="superscript"/>
        </w:rPr>
        <w:t>rd</w:t>
      </w:r>
      <w:r>
        <w:rPr>
          <w:sz w:val="24"/>
          <w:szCs w:val="24"/>
        </w:rPr>
        <w:t xml:space="preserve"> reading)</w:t>
      </w:r>
    </w:p>
    <w:p w14:paraId="7FAF29C7" w14:textId="7DE2C0B5" w:rsidR="00743274" w:rsidRDefault="00743274" w:rsidP="00DB518D">
      <w:pPr>
        <w:pStyle w:val="NoSpacing"/>
        <w:rPr>
          <w:sz w:val="24"/>
          <w:szCs w:val="24"/>
        </w:rPr>
      </w:pPr>
    </w:p>
    <w:p w14:paraId="7F07E50C" w14:textId="1D184F96" w:rsidR="00743274" w:rsidRDefault="00743274" w:rsidP="00DB518D">
      <w:pPr>
        <w:pStyle w:val="NoSpacing"/>
        <w:rPr>
          <w:sz w:val="24"/>
          <w:szCs w:val="24"/>
        </w:rPr>
      </w:pPr>
      <w:r>
        <w:rPr>
          <w:sz w:val="24"/>
          <w:szCs w:val="24"/>
        </w:rPr>
        <w:t>Ordinance 2019-04: An ordinance amending the rules of council (1</w:t>
      </w:r>
      <w:r w:rsidRPr="00743274">
        <w:rPr>
          <w:sz w:val="24"/>
          <w:szCs w:val="24"/>
          <w:vertAlign w:val="superscript"/>
        </w:rPr>
        <w:t>st</w:t>
      </w:r>
      <w:r>
        <w:rPr>
          <w:sz w:val="24"/>
          <w:szCs w:val="24"/>
        </w:rPr>
        <w:t xml:space="preserve"> reading) </w:t>
      </w:r>
    </w:p>
    <w:p w14:paraId="6BB6B701" w14:textId="5B978F22" w:rsidR="00B23DF1" w:rsidRDefault="00B23DF1" w:rsidP="00DB518D">
      <w:pPr>
        <w:pStyle w:val="NoSpacing"/>
        <w:rPr>
          <w:sz w:val="24"/>
          <w:szCs w:val="24"/>
        </w:rPr>
      </w:pPr>
    </w:p>
    <w:p w14:paraId="605AE93C" w14:textId="2A680E01" w:rsidR="00B23DF1" w:rsidRDefault="00B23DF1" w:rsidP="00DB518D">
      <w:pPr>
        <w:pStyle w:val="NoSpacing"/>
        <w:rPr>
          <w:sz w:val="24"/>
          <w:szCs w:val="24"/>
        </w:rPr>
      </w:pPr>
      <w:r>
        <w:rPr>
          <w:sz w:val="24"/>
          <w:szCs w:val="24"/>
        </w:rPr>
        <w:t>Resolution 2019-01: A resolution authorizing William Martin, Mayor, or his designee to sign the renewal of insurance with Rinehart, Walters-Danner insurance agency (1</w:t>
      </w:r>
      <w:r w:rsidRPr="00B23DF1">
        <w:rPr>
          <w:sz w:val="24"/>
          <w:szCs w:val="24"/>
          <w:vertAlign w:val="superscript"/>
        </w:rPr>
        <w:t>st</w:t>
      </w:r>
      <w:r>
        <w:rPr>
          <w:sz w:val="24"/>
          <w:szCs w:val="24"/>
        </w:rPr>
        <w:t xml:space="preserve"> reading)</w:t>
      </w:r>
    </w:p>
    <w:p w14:paraId="74EDF41B" w14:textId="67BAB567" w:rsidR="00FF4D17" w:rsidRDefault="00FF4D17" w:rsidP="00DB518D">
      <w:pPr>
        <w:pStyle w:val="NoSpacing"/>
        <w:rPr>
          <w:sz w:val="24"/>
          <w:szCs w:val="24"/>
        </w:rPr>
      </w:pPr>
    </w:p>
    <w:p w14:paraId="2E3FAEF8" w14:textId="77777777" w:rsidR="00FF4D17" w:rsidRDefault="00FF4D17" w:rsidP="00DB518D">
      <w:pPr>
        <w:pStyle w:val="NoSpacing"/>
        <w:rPr>
          <w:sz w:val="24"/>
          <w:szCs w:val="24"/>
        </w:rPr>
      </w:pPr>
      <w:r>
        <w:rPr>
          <w:sz w:val="24"/>
          <w:szCs w:val="24"/>
        </w:rPr>
        <w:t>Resolution 2019-02: A resolution accepting the Parks and Recreation Consultant’s employment contract (1</w:t>
      </w:r>
      <w:r w:rsidRPr="00FF4D17">
        <w:rPr>
          <w:sz w:val="24"/>
          <w:szCs w:val="24"/>
          <w:vertAlign w:val="superscript"/>
        </w:rPr>
        <w:t>st</w:t>
      </w:r>
      <w:r>
        <w:rPr>
          <w:sz w:val="24"/>
          <w:szCs w:val="24"/>
        </w:rPr>
        <w:t xml:space="preserve"> reading)</w:t>
      </w:r>
    </w:p>
    <w:p w14:paraId="0DEE8B51" w14:textId="77777777" w:rsidR="00FF4D17" w:rsidRDefault="00FF4D17" w:rsidP="00DB518D">
      <w:pPr>
        <w:pStyle w:val="NoSpacing"/>
        <w:rPr>
          <w:sz w:val="24"/>
          <w:szCs w:val="24"/>
        </w:rPr>
      </w:pPr>
    </w:p>
    <w:p w14:paraId="5DDBC104" w14:textId="32A271FA" w:rsidR="00743274" w:rsidRDefault="00743274" w:rsidP="00DB518D">
      <w:pPr>
        <w:pStyle w:val="NoSpacing"/>
        <w:rPr>
          <w:sz w:val="24"/>
          <w:szCs w:val="24"/>
        </w:rPr>
      </w:pPr>
      <w:r>
        <w:rPr>
          <w:sz w:val="24"/>
          <w:szCs w:val="24"/>
        </w:rPr>
        <w:t xml:space="preserve">Resolution 2019-03: </w:t>
      </w:r>
      <w:r w:rsidR="00FF4D17">
        <w:rPr>
          <w:sz w:val="24"/>
          <w:szCs w:val="24"/>
        </w:rPr>
        <w:t xml:space="preserve"> </w:t>
      </w:r>
      <w:r>
        <w:rPr>
          <w:sz w:val="24"/>
          <w:szCs w:val="24"/>
        </w:rPr>
        <w:t>A resolution authorizing 20 hours of overtime to Courtney Bricker, Fiscal Officer, for the purpose of fulfilling a public records request and declaring an emergency (emergency)</w:t>
      </w:r>
    </w:p>
    <w:p w14:paraId="6055CDE7" w14:textId="77777777" w:rsidR="00743274" w:rsidRDefault="00743274" w:rsidP="00DB518D">
      <w:pPr>
        <w:pStyle w:val="NoSpacing"/>
        <w:rPr>
          <w:sz w:val="24"/>
          <w:szCs w:val="24"/>
        </w:rPr>
      </w:pPr>
    </w:p>
    <w:p w14:paraId="00CE2B88" w14:textId="48B1F6FF" w:rsidR="00FF4D17" w:rsidRDefault="00743274" w:rsidP="00DB518D">
      <w:pPr>
        <w:pStyle w:val="NoSpacing"/>
        <w:rPr>
          <w:sz w:val="24"/>
          <w:szCs w:val="24"/>
        </w:rPr>
      </w:pPr>
      <w:r>
        <w:rPr>
          <w:sz w:val="24"/>
          <w:szCs w:val="24"/>
        </w:rPr>
        <w:t xml:space="preserve">Resolution 2019-04: A resolution adopting a new public records policy and declaring an emergency (emergency)  </w:t>
      </w:r>
    </w:p>
    <w:p w14:paraId="6E5D75BE" w14:textId="127AE373" w:rsidR="00743274" w:rsidRDefault="00743274" w:rsidP="00DB518D">
      <w:pPr>
        <w:pStyle w:val="NoSpacing"/>
        <w:rPr>
          <w:sz w:val="24"/>
          <w:szCs w:val="24"/>
        </w:rPr>
      </w:pPr>
    </w:p>
    <w:p w14:paraId="0F747C23" w14:textId="75DF912A" w:rsidR="00743274" w:rsidRPr="00B23DF1" w:rsidRDefault="00743274" w:rsidP="00DB518D">
      <w:pPr>
        <w:pStyle w:val="NoSpacing"/>
        <w:rPr>
          <w:sz w:val="24"/>
          <w:szCs w:val="24"/>
        </w:rPr>
      </w:pPr>
      <w:r>
        <w:rPr>
          <w:sz w:val="24"/>
          <w:szCs w:val="24"/>
        </w:rPr>
        <w:t>Resolution 2019-05: A resolution authorizing William Martin, Mayor or his designee to hire a Village Administrator (1</w:t>
      </w:r>
      <w:r w:rsidRPr="00743274">
        <w:rPr>
          <w:sz w:val="24"/>
          <w:szCs w:val="24"/>
          <w:vertAlign w:val="superscript"/>
        </w:rPr>
        <w:t>st</w:t>
      </w:r>
      <w:r>
        <w:rPr>
          <w:sz w:val="24"/>
          <w:szCs w:val="24"/>
        </w:rPr>
        <w:t xml:space="preserve"> reading)</w:t>
      </w:r>
    </w:p>
    <w:p w14:paraId="7D80CA3D" w14:textId="77777777" w:rsidR="00B23DF1" w:rsidRPr="00B23DF1" w:rsidRDefault="00B23DF1" w:rsidP="00DB518D">
      <w:pPr>
        <w:pStyle w:val="NoSpacing"/>
        <w:rPr>
          <w:sz w:val="24"/>
          <w:szCs w:val="24"/>
        </w:rPr>
      </w:pPr>
    </w:p>
    <w:p w14:paraId="19066AF6" w14:textId="77777777" w:rsidR="00743274" w:rsidRDefault="00743274" w:rsidP="00DB518D">
      <w:pPr>
        <w:pStyle w:val="NoSpacing"/>
        <w:rPr>
          <w:b/>
          <w:sz w:val="36"/>
          <w:szCs w:val="36"/>
          <w:u w:val="single"/>
        </w:rPr>
      </w:pPr>
    </w:p>
    <w:p w14:paraId="53ED2B32" w14:textId="77777777" w:rsidR="00743274" w:rsidRDefault="00743274" w:rsidP="00DB518D">
      <w:pPr>
        <w:pStyle w:val="NoSpacing"/>
        <w:rPr>
          <w:b/>
          <w:sz w:val="36"/>
          <w:szCs w:val="36"/>
          <w:u w:val="single"/>
        </w:rPr>
      </w:pPr>
    </w:p>
    <w:p w14:paraId="06208BC4" w14:textId="26422E0B" w:rsidR="00DB518D" w:rsidRDefault="00DB518D" w:rsidP="00DB518D">
      <w:pPr>
        <w:pStyle w:val="NoSpacing"/>
        <w:rPr>
          <w:b/>
          <w:sz w:val="36"/>
          <w:szCs w:val="36"/>
          <w:u w:val="single"/>
        </w:rPr>
      </w:pPr>
      <w:bookmarkStart w:id="0" w:name="_GoBack"/>
      <w:bookmarkEnd w:id="0"/>
      <w:r>
        <w:rPr>
          <w:b/>
          <w:sz w:val="36"/>
          <w:szCs w:val="36"/>
          <w:u w:val="single"/>
        </w:rPr>
        <w:t>Round Table:</w:t>
      </w:r>
      <w:r w:rsidRPr="004246F5">
        <w:rPr>
          <w:b/>
          <w:sz w:val="36"/>
          <w:szCs w:val="36"/>
          <w:u w:val="single"/>
        </w:rPr>
        <w:t xml:space="preserve"> </w:t>
      </w:r>
    </w:p>
    <w:p w14:paraId="299E8910" w14:textId="77777777" w:rsidR="00DB518D" w:rsidRDefault="00DB518D" w:rsidP="004246F5">
      <w:pPr>
        <w:pStyle w:val="NoSpacing"/>
      </w:pPr>
    </w:p>
    <w:p w14:paraId="3F6D2988" w14:textId="77777777" w:rsidR="00C66859" w:rsidRDefault="00C66859" w:rsidP="00DB518D">
      <w:pPr>
        <w:pStyle w:val="NoSpacing"/>
        <w:rPr>
          <w:b/>
          <w:sz w:val="36"/>
          <w:szCs w:val="36"/>
          <w:u w:val="single"/>
        </w:rPr>
      </w:pPr>
    </w:p>
    <w:p w14:paraId="4737FCAE" w14:textId="19968B5D" w:rsidR="00DB518D" w:rsidRDefault="00DB518D" w:rsidP="00DB518D">
      <w:pPr>
        <w:pStyle w:val="NoSpacing"/>
        <w:rPr>
          <w:b/>
          <w:sz w:val="36"/>
          <w:szCs w:val="36"/>
          <w:u w:val="single"/>
        </w:rPr>
      </w:pPr>
      <w:r>
        <w:rPr>
          <w:b/>
          <w:sz w:val="36"/>
          <w:szCs w:val="36"/>
          <w:u w:val="single"/>
        </w:rPr>
        <w:t>Adjournment:</w:t>
      </w:r>
      <w:r w:rsidRPr="004246F5">
        <w:rPr>
          <w:b/>
          <w:sz w:val="36"/>
          <w:szCs w:val="36"/>
          <w:u w:val="single"/>
        </w:rPr>
        <w:t xml:space="preserve"> </w:t>
      </w:r>
    </w:p>
    <w:p w14:paraId="49E58051" w14:textId="77777777" w:rsidR="00DB518D" w:rsidRPr="004246F5" w:rsidRDefault="00DB518D" w:rsidP="004246F5">
      <w:pPr>
        <w:pStyle w:val="NoSpacing"/>
      </w:pPr>
    </w:p>
    <w:p w14:paraId="04788CDB" w14:textId="77777777" w:rsidR="004246F5" w:rsidRPr="004246F5" w:rsidRDefault="004246F5" w:rsidP="004246F5">
      <w:pPr>
        <w:pStyle w:val="NoSpacing"/>
        <w:ind w:left="3600"/>
        <w:rPr>
          <w:b/>
          <w:u w:val="single"/>
        </w:rPr>
      </w:pPr>
    </w:p>
    <w:sectPr w:rsidR="004246F5" w:rsidRPr="004246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6F5"/>
    <w:rsid w:val="00013D72"/>
    <w:rsid w:val="00036E4B"/>
    <w:rsid w:val="000858F9"/>
    <w:rsid w:val="001F0D52"/>
    <w:rsid w:val="00255056"/>
    <w:rsid w:val="00323117"/>
    <w:rsid w:val="003364B0"/>
    <w:rsid w:val="00350607"/>
    <w:rsid w:val="003B3742"/>
    <w:rsid w:val="004246F5"/>
    <w:rsid w:val="0042758B"/>
    <w:rsid w:val="00432C6C"/>
    <w:rsid w:val="0044062E"/>
    <w:rsid w:val="004D40E9"/>
    <w:rsid w:val="0053515A"/>
    <w:rsid w:val="00623A5B"/>
    <w:rsid w:val="006267BD"/>
    <w:rsid w:val="00637274"/>
    <w:rsid w:val="006B6AB6"/>
    <w:rsid w:val="006C3922"/>
    <w:rsid w:val="00724418"/>
    <w:rsid w:val="00743274"/>
    <w:rsid w:val="007A4FEB"/>
    <w:rsid w:val="007F03FC"/>
    <w:rsid w:val="007F38E8"/>
    <w:rsid w:val="00885116"/>
    <w:rsid w:val="00887FD4"/>
    <w:rsid w:val="00893071"/>
    <w:rsid w:val="0091631F"/>
    <w:rsid w:val="00926F37"/>
    <w:rsid w:val="009339F3"/>
    <w:rsid w:val="009D1283"/>
    <w:rsid w:val="009F527B"/>
    <w:rsid w:val="00A25BC2"/>
    <w:rsid w:val="00A471B1"/>
    <w:rsid w:val="00A50F79"/>
    <w:rsid w:val="00A839EE"/>
    <w:rsid w:val="00AB737E"/>
    <w:rsid w:val="00AE7962"/>
    <w:rsid w:val="00B23DF1"/>
    <w:rsid w:val="00B93793"/>
    <w:rsid w:val="00BA24E6"/>
    <w:rsid w:val="00BA3E9D"/>
    <w:rsid w:val="00BB30B6"/>
    <w:rsid w:val="00BC5C13"/>
    <w:rsid w:val="00C56792"/>
    <w:rsid w:val="00C66859"/>
    <w:rsid w:val="00C91C42"/>
    <w:rsid w:val="00CC58EB"/>
    <w:rsid w:val="00D1147A"/>
    <w:rsid w:val="00D330BA"/>
    <w:rsid w:val="00D43589"/>
    <w:rsid w:val="00D71FFA"/>
    <w:rsid w:val="00D97854"/>
    <w:rsid w:val="00DA4036"/>
    <w:rsid w:val="00DB518D"/>
    <w:rsid w:val="00DD6506"/>
    <w:rsid w:val="00DF786A"/>
    <w:rsid w:val="00E732AE"/>
    <w:rsid w:val="00E760AB"/>
    <w:rsid w:val="00EB60D6"/>
    <w:rsid w:val="00F14D65"/>
    <w:rsid w:val="00F62289"/>
    <w:rsid w:val="00F82EAB"/>
    <w:rsid w:val="00F952F1"/>
    <w:rsid w:val="00FF4D17"/>
    <w:rsid w:val="00FF50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1F81B"/>
  <w15:chartTrackingRefBased/>
  <w15:docId w15:val="{89071809-C500-43D3-BA4A-6042D93BD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246F5"/>
    <w:pPr>
      <w:spacing w:after="0" w:line="240" w:lineRule="auto"/>
    </w:pPr>
  </w:style>
  <w:style w:type="paragraph" w:styleId="BalloonText">
    <w:name w:val="Balloon Text"/>
    <w:basedOn w:val="Normal"/>
    <w:link w:val="BalloonTextChar"/>
    <w:uiPriority w:val="99"/>
    <w:semiHidden/>
    <w:unhideWhenUsed/>
    <w:rsid w:val="00DA40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4036"/>
    <w:rPr>
      <w:rFonts w:ascii="Segoe UI" w:hAnsi="Segoe UI" w:cs="Segoe UI"/>
      <w:sz w:val="18"/>
      <w:szCs w:val="18"/>
    </w:rPr>
  </w:style>
  <w:style w:type="character" w:styleId="CommentReference">
    <w:name w:val="annotation reference"/>
    <w:basedOn w:val="DefaultParagraphFont"/>
    <w:uiPriority w:val="99"/>
    <w:semiHidden/>
    <w:unhideWhenUsed/>
    <w:rsid w:val="00623A5B"/>
    <w:rPr>
      <w:sz w:val="16"/>
      <w:szCs w:val="16"/>
    </w:rPr>
  </w:style>
  <w:style w:type="paragraph" w:styleId="CommentText">
    <w:name w:val="annotation text"/>
    <w:basedOn w:val="Normal"/>
    <w:link w:val="CommentTextChar"/>
    <w:uiPriority w:val="99"/>
    <w:semiHidden/>
    <w:unhideWhenUsed/>
    <w:rsid w:val="00623A5B"/>
    <w:pPr>
      <w:spacing w:line="240" w:lineRule="auto"/>
    </w:pPr>
    <w:rPr>
      <w:sz w:val="20"/>
      <w:szCs w:val="20"/>
    </w:rPr>
  </w:style>
  <w:style w:type="character" w:customStyle="1" w:styleId="CommentTextChar">
    <w:name w:val="Comment Text Char"/>
    <w:basedOn w:val="DefaultParagraphFont"/>
    <w:link w:val="CommentText"/>
    <w:uiPriority w:val="99"/>
    <w:semiHidden/>
    <w:rsid w:val="00623A5B"/>
    <w:rPr>
      <w:sz w:val="20"/>
      <w:szCs w:val="20"/>
    </w:rPr>
  </w:style>
  <w:style w:type="paragraph" w:styleId="CommentSubject">
    <w:name w:val="annotation subject"/>
    <w:basedOn w:val="CommentText"/>
    <w:next w:val="CommentText"/>
    <w:link w:val="CommentSubjectChar"/>
    <w:uiPriority w:val="99"/>
    <w:semiHidden/>
    <w:unhideWhenUsed/>
    <w:rsid w:val="00623A5B"/>
    <w:rPr>
      <w:b/>
      <w:bCs/>
    </w:rPr>
  </w:style>
  <w:style w:type="character" w:customStyle="1" w:styleId="CommentSubjectChar">
    <w:name w:val="Comment Subject Char"/>
    <w:basedOn w:val="CommentTextChar"/>
    <w:link w:val="CommentSubject"/>
    <w:uiPriority w:val="99"/>
    <w:semiHidden/>
    <w:rsid w:val="00623A5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11132</TotalTime>
  <Pages>1</Pages>
  <Words>295</Words>
  <Characters>1684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Bricker</dc:creator>
  <cp:keywords/>
  <dc:description/>
  <cp:lastModifiedBy>Courtney Bricker</cp:lastModifiedBy>
  <cp:revision>3</cp:revision>
  <cp:lastPrinted>2018-12-10T12:30:00Z</cp:lastPrinted>
  <dcterms:created xsi:type="dcterms:W3CDTF">2018-05-12T18:02:00Z</dcterms:created>
  <dcterms:modified xsi:type="dcterms:W3CDTF">2019-02-08T16:42:00Z</dcterms:modified>
</cp:coreProperties>
</file>